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9" w:rsidRDefault="00541CC9" w:rsidP="00541CC9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ПРОФИЛАКТИКА ГРИППА И ОРВИ</w:t>
      </w:r>
    </w:p>
    <w:p w:rsidR="00541CC9" w:rsidRDefault="00541CC9" w:rsidP="00541CC9">
      <w:pPr>
        <w:jc w:val="center"/>
        <w:rPr>
          <w:b/>
          <w:bCs/>
          <w:color w:val="000000"/>
          <w:sz w:val="40"/>
          <w:szCs w:val="40"/>
        </w:rPr>
      </w:pPr>
    </w:p>
    <w:p w:rsidR="00541CC9" w:rsidRDefault="00541CC9" w:rsidP="00541CC9">
      <w:pPr>
        <w:jc w:val="center"/>
        <w:rPr>
          <w:b/>
          <w:bCs/>
          <w:color w:val="000000"/>
          <w:sz w:val="40"/>
          <w:szCs w:val="40"/>
        </w:rPr>
      </w:pPr>
    </w:p>
    <w:p w:rsidR="00541CC9" w:rsidRDefault="00541CC9" w:rsidP="00541CC9">
      <w:pPr>
        <w:jc w:val="center"/>
        <w:rPr>
          <w:b/>
          <w:bCs/>
          <w:color w:val="000000"/>
          <w:sz w:val="40"/>
          <w:szCs w:val="40"/>
        </w:rPr>
      </w:pPr>
    </w:p>
    <w:p w:rsidR="00541CC9" w:rsidRDefault="00541CC9" w:rsidP="00541CC9">
      <w:pPr>
        <w:pStyle w:val="a4"/>
        <w:jc w:val="center"/>
        <w:rPr>
          <w:rFonts w:ascii="Verdana" w:hAnsi="Verdana"/>
          <w:color w:val="636363"/>
        </w:rPr>
      </w:pPr>
      <w:r>
        <w:rPr>
          <w:rFonts w:ascii="Verdana" w:hAnsi="Verdana"/>
          <w:noProof/>
          <w:color w:val="636363"/>
          <w:lang w:eastAsia="ru-RU"/>
        </w:rPr>
        <w:drawing>
          <wp:inline distT="0" distB="0" distL="0" distR="0">
            <wp:extent cx="3484880" cy="260667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60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36363"/>
          <w:lang w:eastAsia="ru-RU"/>
        </w:rPr>
        <w:drawing>
          <wp:inline distT="0" distB="0" distL="0" distR="0">
            <wp:extent cx="1900555" cy="142557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C9" w:rsidRDefault="00541CC9" w:rsidP="00541CC9">
      <w:pPr>
        <w:pStyle w:val="a4"/>
        <w:jc w:val="center"/>
        <w:rPr>
          <w:rFonts w:ascii="Verdana" w:hAnsi="Verdana"/>
          <w:color w:val="636363"/>
        </w:rPr>
      </w:pPr>
    </w:p>
    <w:p w:rsidR="00541CC9" w:rsidRDefault="00541CC9" w:rsidP="00541CC9">
      <w:pPr>
        <w:pStyle w:val="a4"/>
        <w:jc w:val="center"/>
        <w:rPr>
          <w:rFonts w:ascii="Verdana" w:hAnsi="Verdana"/>
          <w:color w:val="636363"/>
        </w:rPr>
      </w:pPr>
      <w:r>
        <w:rPr>
          <w:rFonts w:ascii="Verdana" w:hAnsi="Verdana"/>
          <w:noProof/>
          <w:color w:val="636363"/>
          <w:lang w:eastAsia="ru-RU"/>
        </w:rPr>
        <w:drawing>
          <wp:inline distT="0" distB="0" distL="0" distR="0">
            <wp:extent cx="1900555" cy="142557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C9" w:rsidRDefault="00541CC9" w:rsidP="00541CC9">
      <w:pPr>
        <w:pStyle w:val="a4"/>
        <w:jc w:val="center"/>
        <w:rPr>
          <w:rFonts w:ascii="Verdana" w:hAnsi="Verdana"/>
          <w:color w:val="636363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192"/>
      </w:tblGrid>
      <w:tr w:rsidR="00541CC9" w:rsidTr="00641119">
        <w:trPr>
          <w:trHeight w:val="18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9" w:rsidRPr="00447243" w:rsidRDefault="00541CC9" w:rsidP="00641119">
            <w:pPr>
              <w:pStyle w:val="a4"/>
              <w:snapToGrid w:val="0"/>
              <w:spacing w:line="240" w:lineRule="auto"/>
              <w:jc w:val="center"/>
              <w:rPr>
                <w:rStyle w:val="a3"/>
                <w:color w:val="000000"/>
                <w:sz w:val="32"/>
                <w:szCs w:val="32"/>
              </w:rPr>
            </w:pPr>
            <w:r w:rsidRPr="00447243">
              <w:rPr>
                <w:rStyle w:val="a3"/>
                <w:color w:val="000000"/>
                <w:sz w:val="32"/>
                <w:szCs w:val="32"/>
              </w:rPr>
              <w:t>Грипп и ОРВИ</w:t>
            </w:r>
          </w:p>
          <w:p w:rsidR="00541CC9" w:rsidRPr="00447243" w:rsidRDefault="00541CC9" w:rsidP="00641119">
            <w:pPr>
              <w:pStyle w:val="a4"/>
              <w:spacing w:line="240" w:lineRule="auto"/>
              <w:jc w:val="both"/>
              <w:rPr>
                <w:color w:val="000000"/>
                <w:sz w:val="32"/>
                <w:szCs w:val="32"/>
              </w:rPr>
            </w:pPr>
            <w:proofErr w:type="gramStart"/>
            <w:r w:rsidRPr="00447243">
              <w:rPr>
                <w:color w:val="000000"/>
                <w:sz w:val="32"/>
                <w:szCs w:val="32"/>
              </w:rPr>
              <w:t xml:space="preserve"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</w:t>
            </w:r>
            <w:proofErr w:type="spellStart"/>
            <w:r w:rsidRPr="00447243">
              <w:rPr>
                <w:color w:val="000000"/>
                <w:sz w:val="32"/>
                <w:szCs w:val="32"/>
              </w:rPr>
              <w:t>парагриппа</w:t>
            </w:r>
            <w:proofErr w:type="spellEnd"/>
            <w:r w:rsidRPr="00447243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47243">
              <w:rPr>
                <w:color w:val="000000"/>
                <w:sz w:val="32"/>
                <w:szCs w:val="32"/>
              </w:rPr>
              <w:t>респираторно-сентициальные</w:t>
            </w:r>
            <w:proofErr w:type="spellEnd"/>
            <w:r w:rsidRPr="00447243">
              <w:rPr>
                <w:color w:val="000000"/>
                <w:sz w:val="32"/>
                <w:szCs w:val="32"/>
              </w:rPr>
              <w:t xml:space="preserve"> вирусы и другие) и бактериями (стрептококки, стафилококки, пневмококки и другие).</w:t>
            </w:r>
            <w:proofErr w:type="gramEnd"/>
          </w:p>
          <w:p w:rsidR="00541CC9" w:rsidRPr="00447243" w:rsidRDefault="00541CC9" w:rsidP="00641119">
            <w:pPr>
              <w:pStyle w:val="a4"/>
              <w:spacing w:line="240" w:lineRule="auto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</w:t>
            </w:r>
            <w:r w:rsidRPr="00447243">
              <w:rPr>
                <w:color w:val="000000"/>
                <w:sz w:val="32"/>
                <w:szCs w:val="32"/>
              </w:rPr>
              <w:lastRenderedPageBreak/>
              <w:t xml:space="preserve">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 </w:t>
            </w:r>
          </w:p>
          <w:p w:rsidR="00541CC9" w:rsidRPr="00447243" w:rsidRDefault="00541CC9" w:rsidP="00641119">
            <w:pPr>
              <w:pStyle w:val="a4"/>
              <w:spacing w:line="240" w:lineRule="auto"/>
              <w:jc w:val="both"/>
              <w:rPr>
                <w:color w:val="000000"/>
                <w:sz w:val="32"/>
                <w:szCs w:val="32"/>
              </w:rPr>
            </w:pPr>
          </w:p>
          <w:p w:rsidR="00541CC9" w:rsidRPr="00447243" w:rsidRDefault="00541CC9" w:rsidP="00641119">
            <w:pPr>
              <w:pStyle w:val="a4"/>
              <w:spacing w:line="240" w:lineRule="auto"/>
              <w:ind w:right="-130"/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931285" cy="2714625"/>
                  <wp:effectExtent l="19050" t="0" r="0" b="0"/>
                  <wp:docPr id="4" name="Рисунок 4" descr="http://test.giantera.ru/i-natur/who%20i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.giantera.ru/i-natur/who%20i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28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CC9" w:rsidRPr="00447243" w:rsidRDefault="00541CC9" w:rsidP="00641119">
            <w:pPr>
              <w:pStyle w:val="a4"/>
              <w:spacing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541CC9" w:rsidTr="00641119">
        <w:trPr>
          <w:trHeight w:val="18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9" w:rsidRPr="00447243" w:rsidRDefault="00541CC9" w:rsidP="00641119">
            <w:pPr>
              <w:pStyle w:val="a4"/>
              <w:snapToGrid w:val="0"/>
              <w:spacing w:line="240" w:lineRule="auto"/>
              <w:jc w:val="center"/>
              <w:rPr>
                <w:rStyle w:val="a3"/>
                <w:color w:val="000000"/>
                <w:sz w:val="32"/>
                <w:szCs w:val="32"/>
              </w:rPr>
            </w:pPr>
            <w:r w:rsidRPr="00447243">
              <w:rPr>
                <w:rStyle w:val="a3"/>
                <w:color w:val="000000"/>
                <w:sz w:val="32"/>
                <w:szCs w:val="32"/>
              </w:rPr>
              <w:lastRenderedPageBreak/>
              <w:t>Общие рекомендации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Прикрывайте нос и рот салфеткой во время кашля или чихания. После использования салфетку выбрасывайте в мусор.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Часто мойте руки водой с мылом, особенно после того, как вы чихнули или кашляли.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Эффективным будет также использование спиртосодержащих сре</w:t>
            </w:r>
            <w:proofErr w:type="gramStart"/>
            <w:r w:rsidRPr="00447243">
              <w:rPr>
                <w:color w:val="000000"/>
                <w:sz w:val="32"/>
                <w:szCs w:val="32"/>
              </w:rPr>
              <w:t>дств дл</w:t>
            </w:r>
            <w:proofErr w:type="gramEnd"/>
            <w:r w:rsidRPr="00447243">
              <w:rPr>
                <w:color w:val="000000"/>
                <w:sz w:val="32"/>
                <w:szCs w:val="32"/>
              </w:rPr>
              <w:t>я мытья рук.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Избегайте близкого контакта с больными людьми.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Старайтесь не прикасаться к своим глазам, носу и рту.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Избегайте объятий, поцелуев и рукопожатий.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Если вы заболели, оставайтесь дома и ограничьте контакты с другими людьми, чтобы не заразить их, держитесь на расстоянии не менее 1 метра от окружающих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При появлении симптомов гриппа немедленно обращайтесь за медицинской помощью.</w:t>
            </w:r>
          </w:p>
          <w:p w:rsidR="00541CC9" w:rsidRPr="00447243" w:rsidRDefault="00541CC9" w:rsidP="00641119">
            <w:pPr>
              <w:pStyle w:val="a4"/>
              <w:spacing w:line="240" w:lineRule="auto"/>
              <w:ind w:left="21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541CC9" w:rsidTr="00641119">
        <w:trPr>
          <w:trHeight w:val="18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9" w:rsidRPr="00447243" w:rsidRDefault="00541CC9" w:rsidP="00641119">
            <w:pPr>
              <w:pStyle w:val="4"/>
              <w:snapToGrid w:val="0"/>
              <w:spacing w:line="240" w:lineRule="auto"/>
              <w:jc w:val="center"/>
              <w:rPr>
                <w:rStyle w:val="a3"/>
                <w:sz w:val="32"/>
                <w:szCs w:val="32"/>
              </w:rPr>
            </w:pPr>
            <w:r w:rsidRPr="00447243">
              <w:rPr>
                <w:rStyle w:val="a3"/>
                <w:sz w:val="32"/>
                <w:szCs w:val="32"/>
              </w:rPr>
              <w:t>Основные рекомендации для населения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 xml:space="preserve">Избегайте близкого контакта с людьми, которые кажутся нездоровыми, обнаруживают явления жара (температуры) и </w:t>
            </w:r>
            <w:r w:rsidRPr="00447243">
              <w:rPr>
                <w:color w:val="000000"/>
                <w:sz w:val="32"/>
                <w:szCs w:val="32"/>
              </w:rPr>
              <w:lastRenderedPageBreak/>
              <w:t>кашель.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Избегать многолюдных мест или сократить время пребывания в многолюдных местах.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Стараться не прикасаться ко рту и носу.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Увеличить приток свежего воздуха в жилые помещения, как можно чаще открывать окна.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Используйте маски при контакте с больным человеком.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Придерживайтесь здорового образа жизни, включая полноценный сон, употребление «здоровой» пищи, физическую активность.</w:t>
            </w:r>
          </w:p>
        </w:tc>
      </w:tr>
      <w:tr w:rsidR="00541CC9" w:rsidTr="00641119">
        <w:trPr>
          <w:trHeight w:val="18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9" w:rsidRPr="00447243" w:rsidRDefault="00541CC9" w:rsidP="00641119">
            <w:pPr>
              <w:pStyle w:val="a4"/>
              <w:snapToGrid w:val="0"/>
              <w:spacing w:line="240" w:lineRule="auto"/>
              <w:ind w:left="380"/>
              <w:jc w:val="center"/>
              <w:rPr>
                <w:rStyle w:val="a3"/>
                <w:color w:val="000000"/>
                <w:sz w:val="32"/>
                <w:szCs w:val="32"/>
              </w:rPr>
            </w:pPr>
            <w:r w:rsidRPr="00447243">
              <w:rPr>
                <w:rStyle w:val="a3"/>
                <w:color w:val="000000"/>
                <w:sz w:val="32"/>
                <w:szCs w:val="32"/>
              </w:rPr>
              <w:lastRenderedPageBreak/>
              <w:t>Рекомендации по уходу за больным дома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Изолируйте больного от других, по крайней мере, на расстоянии не менее 1 метра от окружающих.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Прикрывайте свой рот и нос при осуществлении ухода за больным с использованием масок.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Кроме лиц, осуществляющих уход, больного не должны посещать другие посетители.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По возможности, только один взрослый в доме должен осуществлять уход за больным.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Избегайте того, чтобы за больным ухаживала беременная женщина.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Постоянно проветривайте помещение, в котором находится больной.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Содержите помещение в чистоте, используя моющие средства.</w:t>
            </w:r>
          </w:p>
        </w:tc>
      </w:tr>
      <w:tr w:rsidR="00541CC9" w:rsidTr="00641119">
        <w:trPr>
          <w:trHeight w:val="18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9" w:rsidRPr="00447243" w:rsidRDefault="00541CC9" w:rsidP="00641119">
            <w:pPr>
              <w:pStyle w:val="a4"/>
              <w:snapToGrid w:val="0"/>
              <w:spacing w:line="240" w:lineRule="auto"/>
              <w:ind w:left="380"/>
              <w:jc w:val="center"/>
              <w:rPr>
                <w:rStyle w:val="a3"/>
                <w:color w:val="000000"/>
                <w:sz w:val="32"/>
                <w:szCs w:val="32"/>
              </w:rPr>
            </w:pPr>
            <w:r w:rsidRPr="00447243">
              <w:rPr>
                <w:rStyle w:val="a3"/>
                <w:color w:val="000000"/>
                <w:sz w:val="32"/>
                <w:szCs w:val="32"/>
              </w:rPr>
              <w:t>Рекомендации для лиц с симптомами ОРВИ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При плохом самочувствии оставаться дома и выполнять рекомендации врача, по возможности держаться от здоровых людей на расстоянии (1 метр).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Отдыхать и принимать большое количество жидкости.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 xml:space="preserve">Закрывать рот и нос при кашле или чихании носовым платком или другими пригодными для этой цели материалами. Утилизировать этот материал сразу после </w:t>
            </w:r>
            <w:r w:rsidRPr="00447243">
              <w:rPr>
                <w:color w:val="000000"/>
                <w:sz w:val="32"/>
                <w:szCs w:val="32"/>
              </w:rPr>
              <w:lastRenderedPageBreak/>
              <w:t>использования или стирать его. Мойте руки сразу после контакта с выделениями из дыхательных путей!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Необходимо носить маску, если находитесь на общей территории дома поблизости от других людей.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Сообщите своим близким и друзьям о болезни.</w:t>
            </w:r>
          </w:p>
        </w:tc>
      </w:tr>
      <w:tr w:rsidR="00541CC9" w:rsidTr="00641119">
        <w:trPr>
          <w:trHeight w:val="18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9" w:rsidRPr="00447243" w:rsidRDefault="00541CC9" w:rsidP="00641119">
            <w:pPr>
              <w:pStyle w:val="a4"/>
              <w:snapToGrid w:val="0"/>
              <w:spacing w:line="240" w:lineRule="auto"/>
              <w:ind w:left="380"/>
              <w:jc w:val="center"/>
              <w:rPr>
                <w:rStyle w:val="a3"/>
                <w:color w:val="000000"/>
                <w:sz w:val="32"/>
                <w:szCs w:val="32"/>
              </w:rPr>
            </w:pPr>
            <w:r w:rsidRPr="00447243">
              <w:rPr>
                <w:rStyle w:val="a3"/>
                <w:color w:val="000000"/>
                <w:sz w:val="32"/>
                <w:szCs w:val="32"/>
              </w:rPr>
              <w:lastRenderedPageBreak/>
              <w:t>Рекомендации по использованию масок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Ношение масок обязательно для лиц, имеющих тесный контакт с больным пациентом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При использовании маски старайтесь не прикасаться к ней.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Прикоснувшись к использованной маске, например при снятии, вымойте руки водой с мылом или с использованием сре</w:t>
            </w:r>
            <w:proofErr w:type="gramStart"/>
            <w:r w:rsidRPr="00447243">
              <w:rPr>
                <w:color w:val="000000"/>
                <w:sz w:val="32"/>
                <w:szCs w:val="32"/>
              </w:rPr>
              <w:t>дств дл</w:t>
            </w:r>
            <w:proofErr w:type="gramEnd"/>
            <w:r w:rsidRPr="00447243">
              <w:rPr>
                <w:color w:val="000000"/>
                <w:sz w:val="32"/>
                <w:szCs w:val="32"/>
              </w:rPr>
              <w:t>я дезинфекции рук на спиртовой основе.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proofErr w:type="gramStart"/>
            <w:r w:rsidRPr="00447243">
              <w:rPr>
                <w:color w:val="000000"/>
                <w:sz w:val="32"/>
                <w:szCs w:val="32"/>
              </w:rPr>
              <w:t>Заменяйте используемую маску на новую</w:t>
            </w:r>
            <w:proofErr w:type="gramEnd"/>
            <w:r w:rsidRPr="00447243">
              <w:rPr>
                <w:color w:val="000000"/>
                <w:sz w:val="32"/>
                <w:szCs w:val="32"/>
              </w:rPr>
              <w:t xml:space="preserve"> чистую, сухую маску, как только используемая маска станет сырой (влажной).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Не следует использовать повторно маски, предназначенные для одноразового использования.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Выбрасывайте одноразовые маски после каждого использования и утилизируйте их сразу после снятия.</w:t>
            </w:r>
          </w:p>
        </w:tc>
      </w:tr>
      <w:tr w:rsidR="00541CC9" w:rsidTr="00641119">
        <w:trPr>
          <w:trHeight w:val="18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9" w:rsidRPr="00447243" w:rsidRDefault="00541CC9" w:rsidP="00641119">
            <w:pPr>
              <w:pStyle w:val="a4"/>
              <w:snapToGrid w:val="0"/>
              <w:spacing w:line="240" w:lineRule="auto"/>
              <w:ind w:left="380"/>
              <w:jc w:val="center"/>
              <w:rPr>
                <w:rStyle w:val="a3"/>
                <w:color w:val="000000"/>
                <w:sz w:val="32"/>
                <w:szCs w:val="32"/>
              </w:rPr>
            </w:pPr>
            <w:r w:rsidRPr="00447243">
              <w:rPr>
                <w:rStyle w:val="a3"/>
                <w:color w:val="000000"/>
                <w:sz w:val="32"/>
                <w:szCs w:val="32"/>
              </w:rPr>
              <w:t>Рекомендации для родителей: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Научите детей кашлять и чихать в салфетку или в руку. Родители тоже должны выполнять эту процедуру, что послужит хорошим примером для детей.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Научите детей не подходить к больным ближе, чем на полтора-два метра.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Воздержитесь от частых посещений мест скопления людей.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Если ребенок имел контакт с больным гриппом, спросите у врача необходимость приема антивирусных лека</w:t>
            </w:r>
            <w:proofErr w:type="gramStart"/>
            <w:r w:rsidRPr="00447243">
              <w:rPr>
                <w:color w:val="000000"/>
                <w:sz w:val="32"/>
                <w:szCs w:val="32"/>
              </w:rPr>
              <w:t>рств дл</w:t>
            </w:r>
            <w:proofErr w:type="gramEnd"/>
            <w:r w:rsidRPr="00447243">
              <w:rPr>
                <w:color w:val="000000"/>
                <w:sz w:val="32"/>
                <w:szCs w:val="32"/>
              </w:rPr>
              <w:t>я предупреждения заболевания.</w:t>
            </w:r>
          </w:p>
        </w:tc>
      </w:tr>
      <w:tr w:rsidR="00541CC9" w:rsidTr="00641119">
        <w:trPr>
          <w:trHeight w:val="18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9" w:rsidRPr="00447243" w:rsidRDefault="00541CC9" w:rsidP="00641119">
            <w:pPr>
              <w:pStyle w:val="a4"/>
              <w:snapToGrid w:val="0"/>
              <w:spacing w:line="240" w:lineRule="auto"/>
              <w:ind w:left="380"/>
              <w:jc w:val="center"/>
              <w:rPr>
                <w:rStyle w:val="a3"/>
                <w:color w:val="000000"/>
                <w:sz w:val="32"/>
                <w:szCs w:val="32"/>
                <w:u w:val="single"/>
              </w:rPr>
            </w:pPr>
            <w:r w:rsidRPr="00447243">
              <w:rPr>
                <w:rStyle w:val="a3"/>
                <w:color w:val="000000"/>
                <w:sz w:val="32"/>
                <w:szCs w:val="32"/>
                <w:u w:val="single"/>
              </w:rPr>
              <w:lastRenderedPageBreak/>
              <w:t>Что делать если ребенок заболел?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При заболевании ребенка обратитесь за медицинской помощью к врачу.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Оставляйте больного ребенка дома, кроме тех случаев, когда ему нужна медицинская помощь.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Давайте ребенку много жидкости (сок, воду).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Создайте ребенку комфортные условия, крайне важен покой.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Если у ребенка жар, боль в горле и ломота в теле, вы можете дать ему жаропонижающие средства, которые пропишет врач с учетом возраста пациента</w:t>
            </w:r>
          </w:p>
          <w:p w:rsidR="00541CC9" w:rsidRPr="00447243" w:rsidRDefault="00541CC9" w:rsidP="00641119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32"/>
                <w:szCs w:val="32"/>
              </w:rPr>
            </w:pPr>
            <w:r w:rsidRPr="00447243">
              <w:rPr>
                <w:color w:val="000000"/>
                <w:sz w:val="32"/>
                <w:szCs w:val="32"/>
              </w:rPr>
              <w:t>Держите салфетки и корзину для использованных салфеток в пределах досягаемости больного.</w:t>
            </w:r>
          </w:p>
        </w:tc>
      </w:tr>
    </w:tbl>
    <w:p w:rsidR="00541CC9" w:rsidRDefault="00541CC9" w:rsidP="00541CC9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11215" cy="6249670"/>
            <wp:effectExtent l="19050" t="0" r="0" b="0"/>
            <wp:docPr id="5" name="Рисунок 5" descr="&amp;Icy;&amp;ncy;&amp;fcy;&amp;ocy;&amp;rcy;&amp;mcy;&amp;acy;&amp;tscy;&amp;icy;&amp;yacy; &amp;dcy;&amp;lcy;&amp;yacy; &amp;rcy;&amp;ocy;&amp;dcy;&amp;icy;&amp;tcy;&amp;iecy;&amp;l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Icy;&amp;ncy;&amp;fcy;&amp;ocy;&amp;rcy;&amp;mcy;&amp;acy;&amp;tscy;&amp;icy;&amp;yacy; &amp;dcy;&amp;lcy;&amp;yacy; &amp;rcy;&amp;ocy;&amp;dcy;&amp;icy;&amp;tcy;&amp;iecy;&amp;l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62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C9" w:rsidRDefault="00541CC9" w:rsidP="00541CC9">
      <w:pPr>
        <w:pStyle w:val="a4"/>
        <w:rPr>
          <w:b/>
          <w:color w:val="000000"/>
          <w:sz w:val="28"/>
          <w:szCs w:val="28"/>
        </w:rPr>
      </w:pPr>
    </w:p>
    <w:p w:rsidR="00647297" w:rsidRDefault="00647297"/>
    <w:sectPr w:rsidR="00647297">
      <w:pgSz w:w="11906" w:h="16838"/>
      <w:pgMar w:top="540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41CC9"/>
    <w:rsid w:val="00541CC9"/>
    <w:rsid w:val="0064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41CC9"/>
    <w:pPr>
      <w:numPr>
        <w:ilvl w:val="3"/>
        <w:numId w:val="1"/>
      </w:numPr>
      <w:suppressAutoHyphens/>
      <w:spacing w:before="200" w:after="0" w:line="312" w:lineRule="auto"/>
      <w:outlineLvl w:val="3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1CC9"/>
    <w:rPr>
      <w:rFonts w:ascii="Times New Roman" w:eastAsia="Times New Roman" w:hAnsi="Times New Roman" w:cs="Times New Roman"/>
      <w:color w:val="000000"/>
      <w:lang w:eastAsia="ar-SA"/>
    </w:rPr>
  </w:style>
  <w:style w:type="character" w:styleId="a3">
    <w:name w:val="Strong"/>
    <w:qFormat/>
    <w:rsid w:val="00541CC9"/>
    <w:rPr>
      <w:b/>
      <w:bCs/>
      <w:color w:val="9A5744"/>
    </w:rPr>
  </w:style>
  <w:style w:type="paragraph" w:styleId="a4">
    <w:name w:val="Normal (Web)"/>
    <w:basedOn w:val="a"/>
    <w:rsid w:val="00541CC9"/>
    <w:pPr>
      <w:suppressAutoHyphens/>
      <w:spacing w:before="40" w:after="4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41C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1CC9"/>
  </w:style>
  <w:style w:type="paragraph" w:styleId="a7">
    <w:name w:val="Balloon Text"/>
    <w:basedOn w:val="a"/>
    <w:link w:val="a8"/>
    <w:uiPriority w:val="99"/>
    <w:semiHidden/>
    <w:unhideWhenUsed/>
    <w:rsid w:val="005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4817</Characters>
  <Application>Microsoft Office Word</Application>
  <DocSecurity>0</DocSecurity>
  <Lines>40</Lines>
  <Paragraphs>11</Paragraphs>
  <ScaleCrop>false</ScaleCrop>
  <Company>Home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2</cp:revision>
  <dcterms:created xsi:type="dcterms:W3CDTF">2018-11-06T07:23:00Z</dcterms:created>
  <dcterms:modified xsi:type="dcterms:W3CDTF">2018-11-06T07:23:00Z</dcterms:modified>
</cp:coreProperties>
</file>